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448F70F9" w:rsidR="00C06E35" w:rsidRDefault="000042F9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>
        <w:rPr>
          <w:rFonts w:ascii="NTPreCursivefk" w:hAnsi="NTPreCursivefk"/>
          <w:bCs/>
          <w:sz w:val="44"/>
          <w:szCs w:val="36"/>
          <w:u w:val="single"/>
        </w:rPr>
        <w:t>Spring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A455B1">
        <w:rPr>
          <w:rFonts w:ascii="NTPreCursivefk" w:hAnsi="NTPreCursivefk"/>
          <w:bCs/>
          <w:sz w:val="44"/>
          <w:szCs w:val="36"/>
          <w:u w:val="single"/>
        </w:rPr>
        <w:t>2</w:t>
      </w:r>
      <w:r w:rsidR="00F05A41">
        <w:rPr>
          <w:rFonts w:ascii="NTPreCursivefk" w:hAnsi="NTPreCursivefk"/>
          <w:bCs/>
          <w:sz w:val="44"/>
          <w:szCs w:val="36"/>
          <w:u w:val="single"/>
        </w:rPr>
        <w:t>7</w:t>
      </w:r>
      <w:r w:rsidRPr="000042F9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>
        <w:rPr>
          <w:rFonts w:ascii="NTPreCursivefk" w:hAnsi="NTPreCursivefk"/>
          <w:bCs/>
          <w:sz w:val="44"/>
          <w:szCs w:val="36"/>
          <w:u w:val="single"/>
        </w:rPr>
        <w:t xml:space="preserve"> January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14:paraId="3AC785BA" w14:textId="76A71907" w:rsidR="00E326AF" w:rsidRPr="00012B25" w:rsidRDefault="00E326AF" w:rsidP="319E6536">
      <w:pPr>
        <w:jc w:val="center"/>
        <w:rPr>
          <w:rFonts w:ascii="NTPreCursivefk" w:hAnsi="NTPreCursivefk"/>
          <w:sz w:val="44"/>
          <w:szCs w:val="44"/>
          <w:u w:val="single"/>
        </w:rPr>
      </w:pPr>
    </w:p>
    <w:p w14:paraId="4CA6556F" w14:textId="1B6ACD71" w:rsidR="00E326AF" w:rsidRPr="00012B25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33898C11" w14:textId="7D93DA1C" w:rsidR="00E326AF" w:rsidRPr="00E326AF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7F4AE0">
        <w:rPr>
          <w:rFonts w:ascii="NTPreCursivefk" w:hAnsi="NTPreCursivefk"/>
          <w:bCs/>
          <w:sz w:val="36"/>
          <w:szCs w:val="36"/>
        </w:rPr>
        <w:t xml:space="preserve">To learn the features of a non-chronological report. </w:t>
      </w:r>
      <w:bookmarkStart w:id="0" w:name="_GoBack"/>
      <w:bookmarkEnd w:id="0"/>
    </w:p>
    <w:p w14:paraId="375B8590" w14:textId="4BEC70A9" w:rsidR="00550A5E" w:rsidRDefault="007E4EFB" w:rsidP="319E6536">
      <w:pPr>
        <w:rPr>
          <w:rFonts w:ascii="NTPreCursivefk" w:hAnsi="NTPreCursivefk"/>
          <w:sz w:val="36"/>
          <w:szCs w:val="36"/>
        </w:rPr>
      </w:pPr>
      <w:r w:rsidRPr="319E6536">
        <w:rPr>
          <w:rFonts w:ascii="NTPreCursivefk" w:hAnsi="NTPreCursivefk"/>
          <w:sz w:val="36"/>
          <w:szCs w:val="36"/>
        </w:rPr>
        <w:t>Maths</w:t>
      </w:r>
      <w:r w:rsidR="00210B10" w:rsidRPr="319E6536">
        <w:rPr>
          <w:rFonts w:ascii="NTPreCursivefk" w:hAnsi="NTPreCursivefk"/>
          <w:sz w:val="36"/>
          <w:szCs w:val="36"/>
        </w:rPr>
        <w:t xml:space="preserve"> </w:t>
      </w:r>
      <w:r w:rsidR="008B2D9D" w:rsidRPr="319E6536">
        <w:rPr>
          <w:rFonts w:ascii="NTPreCursivefk" w:hAnsi="NTPreCursivefk"/>
          <w:sz w:val="36"/>
          <w:szCs w:val="36"/>
        </w:rPr>
        <w:t>–</w:t>
      </w:r>
      <w:r w:rsidR="00A72121" w:rsidRPr="319E6536">
        <w:rPr>
          <w:rFonts w:ascii="NTPreCursivefk" w:hAnsi="NTPreCursivefk"/>
          <w:sz w:val="36"/>
          <w:szCs w:val="36"/>
        </w:rPr>
        <w:t xml:space="preserve"> </w:t>
      </w:r>
      <w:r w:rsidR="142F5CB0" w:rsidRPr="319E6536">
        <w:rPr>
          <w:rFonts w:ascii="NTPreCursivefk" w:hAnsi="NTPreCursivefk"/>
          <w:sz w:val="36"/>
          <w:szCs w:val="36"/>
        </w:rPr>
        <w:t xml:space="preserve">Introducing the multiplication symbol, writing addition as multiplication sentences, making and using arrays. </w:t>
      </w:r>
      <w:r w:rsidR="00B758CC" w:rsidRPr="319E6536">
        <w:rPr>
          <w:rFonts w:ascii="NTPreCursivefk" w:hAnsi="NTPreCursivefk"/>
          <w:sz w:val="36"/>
          <w:szCs w:val="36"/>
        </w:rPr>
        <w:t>* Next page for array examples *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383F615C" w14:textId="692FD877" w:rsidR="000042F9" w:rsidRDefault="0000353E" w:rsidP="005615F8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E162EB" w:rsidRPr="00012B25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5B3B81" w:rsidRPr="005B3B81">
        <w:rPr>
          <w:rFonts w:ascii="NTPreCursivefk" w:hAnsi="NTPreCursivefk"/>
          <w:sz w:val="36"/>
          <w:szCs w:val="36"/>
        </w:rPr>
        <w:t>To know that the shapes of solid objects made from some materials can be changed</w:t>
      </w:r>
    </w:p>
    <w:p w14:paraId="49A9904C" w14:textId="2B055C53" w:rsidR="0044255E" w:rsidRPr="009C4E8B" w:rsidRDefault="00121602" w:rsidP="000042F9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</w:t>
      </w:r>
      <w:r w:rsidR="00012B25" w:rsidRPr="394F1273">
        <w:rPr>
          <w:rFonts w:ascii="NTPreCursivefk" w:hAnsi="NTPreCursivefk"/>
          <w:sz w:val="36"/>
          <w:szCs w:val="36"/>
        </w:rPr>
        <w:t>–</w:t>
      </w:r>
      <w:r w:rsidR="0044255E" w:rsidRPr="394F1273">
        <w:rPr>
          <w:rFonts w:ascii="NTPreCursivefk" w:hAnsi="NTPreCursivefk"/>
          <w:sz w:val="36"/>
          <w:szCs w:val="36"/>
        </w:rPr>
        <w:t xml:space="preserve"> </w:t>
      </w:r>
      <w:r w:rsidR="005B3B81" w:rsidRPr="005B3B81">
        <w:rPr>
          <w:rFonts w:ascii="NTPreCursivefk" w:hAnsi="NTPreCursivefk"/>
          <w:bCs/>
          <w:sz w:val="36"/>
          <w:szCs w:val="36"/>
          <w:lang w:val="en-US"/>
        </w:rPr>
        <w:t>To explain that programming projects can have code and artwork</w:t>
      </w:r>
    </w:p>
    <w:p w14:paraId="568E47F9" w14:textId="52937822" w:rsidR="00B40F51" w:rsidRPr="005615F8" w:rsidRDefault="00B40F51" w:rsidP="000042F9">
      <w:pPr>
        <w:pStyle w:val="Heading2"/>
        <w:spacing w:before="0" w:line="240" w:lineRule="auto"/>
        <w:rPr>
          <w:rFonts w:ascii="NTPreCursivefk" w:eastAsia="Calibri" w:hAnsi="NTPreCursivefk"/>
          <w:bCs/>
          <w:sz w:val="36"/>
          <w:szCs w:val="36"/>
        </w:rPr>
      </w:pPr>
      <w:r w:rsidRPr="00012B25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012B25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815FCB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5B3B81" w:rsidRPr="005B3B81">
        <w:rPr>
          <w:rFonts w:ascii="NTPreCursivefk" w:eastAsia="Calibri" w:hAnsi="NTPreCursivefk"/>
          <w:bCs/>
          <w:color w:val="auto"/>
          <w:sz w:val="36"/>
          <w:szCs w:val="36"/>
        </w:rPr>
        <w:t>To be able to recognise that body language and facial expression can give clues as to how comfortable and safe someone feels in a situation</w:t>
      </w:r>
    </w:p>
    <w:p w14:paraId="07D7B88E" w14:textId="13196326" w:rsidR="00121602" w:rsidRPr="005B3B81" w:rsidRDefault="002C1127" w:rsidP="005B3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394F1273">
        <w:rPr>
          <w:rFonts w:ascii="NTPreCursivefk" w:hAnsi="NTPreCursivefk"/>
          <w:sz w:val="36"/>
          <w:szCs w:val="36"/>
        </w:rPr>
        <w:t>PE –</w:t>
      </w:r>
      <w:r w:rsidR="00B50869" w:rsidRPr="394F1273">
        <w:rPr>
          <w:rFonts w:ascii="NTPreCursivefk" w:hAnsi="NTPreCursivefk"/>
          <w:sz w:val="36"/>
          <w:szCs w:val="36"/>
        </w:rPr>
        <w:t xml:space="preserve"> </w:t>
      </w:r>
      <w:r w:rsidR="005B3B81" w:rsidRPr="005B3B81">
        <w:rPr>
          <w:rFonts w:ascii="NTPreCursivefk" w:eastAsia="Times New Roman" w:hAnsi="NTPreCursivefk" w:cs="Calibri"/>
          <w:color w:val="000000"/>
          <w:sz w:val="36"/>
          <w:szCs w:val="36"/>
          <w:lang w:eastAsia="en-GB"/>
        </w:rPr>
        <w:t>To dribble a ball with control whilst changing direction and speed and to be able to change actions when listening to music fast/slow/up/down.</w:t>
      </w:r>
    </w:p>
    <w:p w14:paraId="3693B4B4" w14:textId="31B00036" w:rsidR="00121602" w:rsidRPr="00012B25" w:rsidRDefault="00121602" w:rsidP="000042F9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394F1273">
        <w:rPr>
          <w:rFonts w:ascii="NTPreCursivefk" w:hAnsi="NTPreCursivefk"/>
          <w:sz w:val="36"/>
          <w:szCs w:val="36"/>
        </w:rPr>
        <w:t>Music</w:t>
      </w:r>
      <w:r w:rsidR="007D7FB0" w:rsidRPr="394F1273">
        <w:rPr>
          <w:rFonts w:ascii="NTPreCursivefk" w:hAnsi="NTPreCursivefk"/>
          <w:sz w:val="36"/>
          <w:szCs w:val="36"/>
        </w:rPr>
        <w:t xml:space="preserve"> </w:t>
      </w:r>
      <w:r w:rsidR="3AAE898D" w:rsidRPr="394F1273">
        <w:rPr>
          <w:rFonts w:ascii="NTPreCursivefk" w:hAnsi="NTPreCursivefk"/>
          <w:sz w:val="36"/>
          <w:szCs w:val="36"/>
        </w:rPr>
        <w:t xml:space="preserve">– </w:t>
      </w:r>
      <w:r w:rsidR="005B3B81">
        <w:rPr>
          <w:rFonts w:ascii="NTPreCursivefk" w:hAnsi="NTPreCursivefk"/>
          <w:sz w:val="36"/>
          <w:szCs w:val="36"/>
        </w:rPr>
        <w:t xml:space="preserve">To recap tempo through musical cartoon and looking at rhythm grids. </w:t>
      </w:r>
    </w:p>
    <w:p w14:paraId="5463693C" w14:textId="00AF3963" w:rsidR="00815FCB" w:rsidRPr="005615F8" w:rsidRDefault="005143A9" w:rsidP="000042F9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="005B3B81" w:rsidRPr="005B3B81">
        <w:rPr>
          <w:rFonts w:ascii="NTPreCursivefk" w:hAnsi="NTPreCursivefk"/>
          <w:color w:val="000000"/>
          <w:sz w:val="36"/>
          <w:szCs w:val="36"/>
        </w:rPr>
        <w:t>To understand why Muslim families want to follow Muhammad</w:t>
      </w:r>
    </w:p>
    <w:p w14:paraId="260DAF87" w14:textId="15B839CC" w:rsidR="007038F4" w:rsidRPr="00012B25" w:rsidRDefault="00CC1220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Spellings – </w:t>
      </w:r>
    </w:p>
    <w:p w14:paraId="22D6549B" w14:textId="5CC044FF" w:rsidR="12AD307D" w:rsidRDefault="12AD307D" w:rsidP="319E6536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 w:rsidRPr="319E6536">
        <w:rPr>
          <w:rFonts w:ascii="NTPreCursivefk" w:eastAsia="NTPreCursivefk" w:hAnsi="NTPreCursivefk" w:cs="NTPreCursivefk"/>
          <w:sz w:val="36"/>
          <w:szCs w:val="36"/>
        </w:rPr>
        <w:t xml:space="preserve">RULE: </w:t>
      </w:r>
      <w:r w:rsidR="3FD63308" w:rsidRPr="319E6536">
        <w:rPr>
          <w:rFonts w:ascii="NTPreCursivefk" w:eastAsia="NTPreCursivefk" w:hAnsi="NTPreCursivefk" w:cs="NTPreCursivefk"/>
          <w:sz w:val="36"/>
          <w:szCs w:val="36"/>
        </w:rPr>
        <w:t>Why do I drop the e when I add the suffixes –ed, -</w:t>
      </w:r>
      <w:proofErr w:type="spellStart"/>
      <w:r w:rsidR="3FD63308" w:rsidRPr="319E6536">
        <w:rPr>
          <w:rFonts w:ascii="NTPreCursivefk" w:eastAsia="NTPreCursivefk" w:hAnsi="NTPreCursivefk" w:cs="NTPreCursivefk"/>
          <w:sz w:val="36"/>
          <w:szCs w:val="36"/>
        </w:rPr>
        <w:t>ing</w:t>
      </w:r>
      <w:proofErr w:type="spellEnd"/>
      <w:r w:rsidR="3FD63308" w:rsidRPr="319E6536">
        <w:rPr>
          <w:rFonts w:ascii="NTPreCursivefk" w:eastAsia="NTPreCursivefk" w:hAnsi="NTPreCursivefk" w:cs="NTPreCursivefk"/>
          <w:sz w:val="36"/>
          <w:szCs w:val="36"/>
        </w:rPr>
        <w:t>, -</w:t>
      </w:r>
      <w:proofErr w:type="spellStart"/>
      <w:r w:rsidR="3FD63308" w:rsidRPr="319E6536">
        <w:rPr>
          <w:rFonts w:ascii="NTPreCursivefk" w:eastAsia="NTPreCursivefk" w:hAnsi="NTPreCursivefk" w:cs="NTPreCursivefk"/>
          <w:sz w:val="36"/>
          <w:szCs w:val="36"/>
        </w:rPr>
        <w:t>er</w:t>
      </w:r>
      <w:proofErr w:type="spellEnd"/>
      <w:r w:rsidR="3FD63308" w:rsidRPr="319E6536">
        <w:rPr>
          <w:rFonts w:ascii="NTPreCursivefk" w:eastAsia="NTPreCursivefk" w:hAnsi="NTPreCursivefk" w:cs="NTPreCursivefk"/>
          <w:sz w:val="36"/>
          <w:szCs w:val="36"/>
        </w:rPr>
        <w:t xml:space="preserve">, </w:t>
      </w:r>
      <w:proofErr w:type="spellStart"/>
      <w:r w:rsidR="3FD63308" w:rsidRPr="319E6536">
        <w:rPr>
          <w:rFonts w:ascii="NTPreCursivefk" w:eastAsia="NTPreCursivefk" w:hAnsi="NTPreCursivefk" w:cs="NTPreCursivefk"/>
          <w:sz w:val="36"/>
          <w:szCs w:val="36"/>
        </w:rPr>
        <w:t>est</w:t>
      </w:r>
      <w:proofErr w:type="spellEnd"/>
      <w:r w:rsidR="3FD63308" w:rsidRPr="319E6536">
        <w:rPr>
          <w:rFonts w:ascii="NTPreCursivefk" w:eastAsia="NTPreCursivefk" w:hAnsi="NTPreCursivefk" w:cs="NTPreCursivefk"/>
          <w:sz w:val="36"/>
          <w:szCs w:val="36"/>
        </w:rPr>
        <w:t xml:space="preserve"> and –y.</w:t>
      </w:r>
    </w:p>
    <w:p w14:paraId="0EE8C245" w14:textId="0F4FDD0D" w:rsidR="005615F8" w:rsidRPr="005615F8" w:rsidRDefault="005615F8" w:rsidP="005615F8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 w:rsidRPr="319E6536">
        <w:rPr>
          <w:rFonts w:ascii="NTPreCursivefk" w:eastAsia="NTPreCursivefk" w:hAnsi="NTPreCursivefk" w:cs="NTPreCursivefk"/>
          <w:sz w:val="36"/>
          <w:szCs w:val="36"/>
        </w:rPr>
        <w:t>*Next page for practise words and dictation*</w:t>
      </w:r>
    </w:p>
    <w:p w14:paraId="664C61CF" w14:textId="70F775BF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06D1D84" w14:textId="5B16C928" w:rsidR="005748BB" w:rsidRDefault="005F6852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42FF547" wp14:editId="6345A10A">
            <wp:extent cx="5731510" cy="32505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4DCE" w14:textId="77777777" w:rsidR="00B8526A" w:rsidRDefault="00B8526A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A795617" w14:textId="63D6F3B7" w:rsidR="394F1273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 w:rsidRPr="005615F8">
        <w:rPr>
          <w:rFonts w:ascii="NTPreCursivefk" w:eastAsia="NTPreCursivefk" w:hAnsi="NTPreCursivefk" w:cs="NTPreCursivefk"/>
          <w:sz w:val="36"/>
          <w:szCs w:val="36"/>
          <w:u w:val="single"/>
        </w:rPr>
        <w:t>Dictation:</w:t>
      </w:r>
    </w:p>
    <w:p w14:paraId="4850945D" w14:textId="1115D3EB" w:rsidR="005615F8" w:rsidRPr="005615F8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485611F0" w14:textId="397B0069" w:rsidR="005615F8" w:rsidRDefault="005F6852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drawing>
          <wp:inline distT="0" distB="0" distL="0" distR="0" wp14:anchorId="3ECB887F" wp14:editId="024AB704">
            <wp:extent cx="5731510" cy="15633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817E" w14:textId="4F00A721" w:rsidR="394F1273" w:rsidRDefault="394F1273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A55732F" w14:textId="496BDE76" w:rsidR="005748BB" w:rsidRDefault="70BE4B6D" w:rsidP="00516D81">
      <w:pPr>
        <w:rPr>
          <w:rFonts w:ascii="NTPreCursivefk" w:hAnsi="NTPreCursivefk"/>
          <w:sz w:val="36"/>
          <w:szCs w:val="36"/>
          <w:u w:val="single"/>
        </w:rPr>
      </w:pPr>
      <w:r w:rsidRPr="319E6536">
        <w:rPr>
          <w:rFonts w:ascii="NTPreCursivefk" w:hAnsi="NTPreCursivefk"/>
          <w:sz w:val="36"/>
          <w:szCs w:val="36"/>
          <w:u w:val="single"/>
        </w:rPr>
        <w:t xml:space="preserve">Multiplication Arrays </w:t>
      </w:r>
    </w:p>
    <w:p w14:paraId="19D499D9" w14:textId="537802B9" w:rsidR="70BE4B6D" w:rsidRDefault="70BE4B6D" w:rsidP="319E6536">
      <w:r>
        <w:rPr>
          <w:noProof/>
        </w:rPr>
        <w:drawing>
          <wp:inline distT="0" distB="0" distL="0" distR="0" wp14:anchorId="0ADDBDE8" wp14:editId="75EABA32">
            <wp:extent cx="5054084" cy="1866900"/>
            <wp:effectExtent l="0" t="0" r="0" b="0"/>
            <wp:docPr id="205472020" name="Picture 20547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084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EB16" w14:textId="56BC4E54" w:rsidR="005615F8" w:rsidRDefault="005615F8" w:rsidP="00516D81">
      <w:pPr>
        <w:rPr>
          <w:rFonts w:ascii="NTPreCursivefk" w:hAnsi="NTPreCursivefk"/>
          <w:sz w:val="36"/>
          <w:szCs w:val="36"/>
          <w:u w:val="single"/>
        </w:rPr>
      </w:pPr>
    </w:p>
    <w:p w14:paraId="04C4C083" w14:textId="7E37D2E9" w:rsidR="005615F8" w:rsidRPr="005615F8" w:rsidRDefault="005615F8" w:rsidP="00516D81">
      <w:pPr>
        <w:rPr>
          <w:rFonts w:ascii="Comic Sans MS" w:hAnsi="Comic Sans MS"/>
          <w:b/>
          <w:sz w:val="40"/>
          <w:szCs w:val="40"/>
          <w:u w:val="single"/>
        </w:rPr>
      </w:pPr>
    </w:p>
    <w:sectPr w:rsidR="005615F8" w:rsidRPr="005615F8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21C1D"/>
    <w:multiLevelType w:val="hybridMultilevel"/>
    <w:tmpl w:val="B98CD3D6"/>
    <w:lvl w:ilvl="0" w:tplc="70B2CCA0">
      <w:numFmt w:val="bullet"/>
      <w:lvlText w:val=""/>
      <w:lvlJc w:val="left"/>
      <w:pPr>
        <w:ind w:left="720" w:hanging="360"/>
      </w:pPr>
      <w:rPr>
        <w:rFonts w:ascii="Symbol" w:eastAsia="NTPreCursivefk" w:hAnsi="Symbol" w:cs="NTPreCursivef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042F9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44F0C"/>
    <w:rsid w:val="0047685D"/>
    <w:rsid w:val="00482E8B"/>
    <w:rsid w:val="004909C3"/>
    <w:rsid w:val="004A3475"/>
    <w:rsid w:val="004E0B00"/>
    <w:rsid w:val="004F25A6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615F8"/>
    <w:rsid w:val="0057133D"/>
    <w:rsid w:val="005748BB"/>
    <w:rsid w:val="0057778D"/>
    <w:rsid w:val="005808A0"/>
    <w:rsid w:val="0058699F"/>
    <w:rsid w:val="00586E68"/>
    <w:rsid w:val="005967AF"/>
    <w:rsid w:val="005B0BB7"/>
    <w:rsid w:val="005B3B81"/>
    <w:rsid w:val="005C4B2F"/>
    <w:rsid w:val="005D2180"/>
    <w:rsid w:val="005E666A"/>
    <w:rsid w:val="005F6852"/>
    <w:rsid w:val="005F708F"/>
    <w:rsid w:val="006052F9"/>
    <w:rsid w:val="00612807"/>
    <w:rsid w:val="00674429"/>
    <w:rsid w:val="006A1700"/>
    <w:rsid w:val="006C2BAE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7F4AE0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8F7141"/>
    <w:rsid w:val="00903893"/>
    <w:rsid w:val="00904FC8"/>
    <w:rsid w:val="0092004F"/>
    <w:rsid w:val="00926776"/>
    <w:rsid w:val="00944922"/>
    <w:rsid w:val="00972428"/>
    <w:rsid w:val="009761DA"/>
    <w:rsid w:val="0099177C"/>
    <w:rsid w:val="00994EE8"/>
    <w:rsid w:val="009B1839"/>
    <w:rsid w:val="009B3C5D"/>
    <w:rsid w:val="009C4E8B"/>
    <w:rsid w:val="009D36FF"/>
    <w:rsid w:val="009F6FB3"/>
    <w:rsid w:val="00A0442A"/>
    <w:rsid w:val="00A102CC"/>
    <w:rsid w:val="00A23FF5"/>
    <w:rsid w:val="00A455B1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758CC"/>
    <w:rsid w:val="00B842B3"/>
    <w:rsid w:val="00B8526A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05A41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3EF49F1"/>
    <w:rsid w:val="089454E6"/>
    <w:rsid w:val="08DB2952"/>
    <w:rsid w:val="0D83402F"/>
    <w:rsid w:val="0F771E4A"/>
    <w:rsid w:val="10F2693F"/>
    <w:rsid w:val="12AD307D"/>
    <w:rsid w:val="142F5CB0"/>
    <w:rsid w:val="14F930AE"/>
    <w:rsid w:val="15FDC724"/>
    <w:rsid w:val="191856A4"/>
    <w:rsid w:val="1CA03CC3"/>
    <w:rsid w:val="1EAA60DE"/>
    <w:rsid w:val="1F4D8848"/>
    <w:rsid w:val="1F6EC70D"/>
    <w:rsid w:val="236B1209"/>
    <w:rsid w:val="23735E57"/>
    <w:rsid w:val="2624028F"/>
    <w:rsid w:val="26B00E6E"/>
    <w:rsid w:val="2717A533"/>
    <w:rsid w:val="2980A533"/>
    <w:rsid w:val="299312B0"/>
    <w:rsid w:val="2D084738"/>
    <w:rsid w:val="319E6536"/>
    <w:rsid w:val="325DFE9E"/>
    <w:rsid w:val="383607B3"/>
    <w:rsid w:val="394F1273"/>
    <w:rsid w:val="3A9CAC6B"/>
    <w:rsid w:val="3AAE898D"/>
    <w:rsid w:val="3CB8AF84"/>
    <w:rsid w:val="3FD63308"/>
    <w:rsid w:val="408D7E9A"/>
    <w:rsid w:val="423644E4"/>
    <w:rsid w:val="4410BED2"/>
    <w:rsid w:val="4A05E886"/>
    <w:rsid w:val="4C743D4F"/>
    <w:rsid w:val="4E15609B"/>
    <w:rsid w:val="505BD905"/>
    <w:rsid w:val="5224B01E"/>
    <w:rsid w:val="55AC2945"/>
    <w:rsid w:val="561A9234"/>
    <w:rsid w:val="5958DAC2"/>
    <w:rsid w:val="5A11089F"/>
    <w:rsid w:val="5A404839"/>
    <w:rsid w:val="5ACA4EBF"/>
    <w:rsid w:val="5C350FF2"/>
    <w:rsid w:val="5F4239B2"/>
    <w:rsid w:val="62BCFFB8"/>
    <w:rsid w:val="654E8549"/>
    <w:rsid w:val="668A3313"/>
    <w:rsid w:val="6C05E375"/>
    <w:rsid w:val="6E1F385E"/>
    <w:rsid w:val="6FB720B0"/>
    <w:rsid w:val="70BE4B6D"/>
    <w:rsid w:val="73E72ABA"/>
    <w:rsid w:val="77CBDD1F"/>
    <w:rsid w:val="791ADB46"/>
    <w:rsid w:val="79263E89"/>
    <w:rsid w:val="7A567ED6"/>
    <w:rsid w:val="7ABDD754"/>
    <w:rsid w:val="7F5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FD6E-4835-4B65-A3C9-211198BAD32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14544498-83b1-4a77-94d0-589b50d8807b"/>
    <ds:schemaRef ds:uri="f46c7876-d6ff-4883-ae95-88671aaa7a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FB5F33C-781C-47D5-9563-0DE16FAD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Shannon Peden</cp:lastModifiedBy>
  <cp:revision>5</cp:revision>
  <cp:lastPrinted>2024-09-13T14:14:00Z</cp:lastPrinted>
  <dcterms:created xsi:type="dcterms:W3CDTF">2025-01-08T12:04:00Z</dcterms:created>
  <dcterms:modified xsi:type="dcterms:W3CDTF">2025-01-24T16:06:00Z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